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3C" w:rsidRDefault="00970F64" w:rsidP="003C0244">
      <w:pPr>
        <w:spacing w:after="0"/>
      </w:pPr>
      <w:r>
        <w:t>STRUKOVNA ŠKOLA SISAK</w:t>
      </w:r>
    </w:p>
    <w:p w:rsidR="00970F64" w:rsidRDefault="00970F64" w:rsidP="003C0244">
      <w:pPr>
        <w:spacing w:after="0"/>
      </w:pPr>
      <w:r>
        <w:t>LAĐARSKA 1, SISAK</w:t>
      </w:r>
    </w:p>
    <w:p w:rsidR="00970F64" w:rsidRDefault="00970F64" w:rsidP="003C0244">
      <w:pPr>
        <w:spacing w:after="0"/>
      </w:pPr>
      <w:r>
        <w:t>KLASA:406-06/16-01</w:t>
      </w:r>
    </w:p>
    <w:p w:rsidR="00970F64" w:rsidRDefault="007E1B0F" w:rsidP="003C0244">
      <w:pPr>
        <w:spacing w:after="0"/>
      </w:pPr>
      <w:r>
        <w:t>URBROJ:2176-55-02-</w:t>
      </w:r>
      <w:proofErr w:type="spellStart"/>
      <w:r>
        <w:t>02</w:t>
      </w:r>
      <w:proofErr w:type="spellEnd"/>
    </w:p>
    <w:p w:rsidR="00970F64" w:rsidRDefault="00BC7CC3" w:rsidP="003C0244">
      <w:pPr>
        <w:spacing w:after="0"/>
      </w:pPr>
      <w:r>
        <w:t>Sisak, 11</w:t>
      </w:r>
      <w:r w:rsidR="007E1B0F">
        <w:t>. studenoga</w:t>
      </w:r>
      <w:r w:rsidR="00970F64">
        <w:t xml:space="preserve"> 2016.g.</w:t>
      </w:r>
    </w:p>
    <w:p w:rsidR="00970F64" w:rsidRDefault="00970F64" w:rsidP="003C0244">
      <w:pPr>
        <w:spacing w:after="0"/>
      </w:pPr>
    </w:p>
    <w:p w:rsidR="00970F64" w:rsidRPr="00821EE5" w:rsidRDefault="007E1B0F" w:rsidP="003C0244">
      <w:pPr>
        <w:spacing w:after="0"/>
        <w:rPr>
          <w:i/>
        </w:rPr>
      </w:pPr>
      <w:r>
        <w:rPr>
          <w:i/>
        </w:rPr>
        <w:t>PREDMET: OBAVIJEST O PRODAJI</w:t>
      </w:r>
      <w:r w:rsidR="00970F64" w:rsidRPr="00821EE5">
        <w:rPr>
          <w:i/>
        </w:rPr>
        <w:t xml:space="preserve"> STROJEVA I UREĐAJA U KROJAČKIM RADIONICAMA STRUKOVNE ŠKOLE SISAK, KOJI SU ZA OTPIS </w:t>
      </w:r>
      <w:r>
        <w:rPr>
          <w:i/>
        </w:rPr>
        <w:t xml:space="preserve"> I PRODAJU</w:t>
      </w:r>
    </w:p>
    <w:p w:rsidR="00970F64" w:rsidRDefault="00970F64" w:rsidP="003C0244">
      <w:pPr>
        <w:spacing w:after="0"/>
      </w:pPr>
    </w:p>
    <w:p w:rsidR="00821EE5" w:rsidRDefault="00970F64" w:rsidP="003C0244">
      <w:pPr>
        <w:spacing w:after="0"/>
      </w:pPr>
      <w:r>
        <w:t>Dana 26. listopada 2016.g. povjerenstvo za prodaju i otpis krojačkih strojeva i uređaja izvršilo je popis navedenih predmeta u krojačkim radionicama Strukovne škole Sisak:</w:t>
      </w:r>
    </w:p>
    <w:p w:rsidR="00970F64" w:rsidRDefault="00970F64" w:rsidP="003C0244">
      <w:pPr>
        <w:spacing w:after="0"/>
      </w:pPr>
      <w:r w:rsidRPr="00970F64">
        <w:rPr>
          <w:u w:val="single"/>
        </w:rPr>
        <w:t>Neispravni uređaji i strojevi</w:t>
      </w:r>
      <w:r>
        <w:t>:</w:t>
      </w:r>
    </w:p>
    <w:p w:rsidR="00970F64" w:rsidRDefault="00970F64" w:rsidP="00970F64">
      <w:pPr>
        <w:pStyle w:val="Odlomakpopisa"/>
        <w:numPr>
          <w:ilvl w:val="0"/>
          <w:numId w:val="1"/>
        </w:numPr>
        <w:spacing w:after="0"/>
      </w:pPr>
      <w:r>
        <w:t>Kućna šivaća mašina „Phoenix“</w:t>
      </w:r>
      <w:r w:rsidR="009D0D9F">
        <w:t>-1,00 kn</w:t>
      </w:r>
    </w:p>
    <w:p w:rsidR="00970F64" w:rsidRDefault="00104E6B" w:rsidP="00970F64">
      <w:pPr>
        <w:pStyle w:val="Odlomakpopisa"/>
        <w:numPr>
          <w:ilvl w:val="0"/>
          <w:numId w:val="1"/>
        </w:numPr>
        <w:spacing w:after="0"/>
      </w:pPr>
      <w:r>
        <w:t>–II-          „</w:t>
      </w:r>
      <w:proofErr w:type="spellStart"/>
      <w:r>
        <w:t>Pfaff</w:t>
      </w:r>
      <w:proofErr w:type="spellEnd"/>
      <w:r>
        <w:t>“ (inv. broj 5677700)</w:t>
      </w:r>
      <w:r w:rsidR="009D0D9F">
        <w:t>-1,00kn</w:t>
      </w:r>
    </w:p>
    <w:p w:rsidR="00104E6B" w:rsidRDefault="00104E6B" w:rsidP="00970F64">
      <w:pPr>
        <w:pStyle w:val="Odlomakpopisa"/>
        <w:numPr>
          <w:ilvl w:val="0"/>
          <w:numId w:val="1"/>
        </w:numPr>
        <w:spacing w:after="0"/>
      </w:pPr>
      <w:r>
        <w:t>–II-          „Singer“ (</w:t>
      </w:r>
      <w:proofErr w:type="spellStart"/>
      <w:r>
        <w:t>inv.broj</w:t>
      </w:r>
      <w:proofErr w:type="spellEnd"/>
      <w:r>
        <w:t xml:space="preserve"> 640821)- motor</w:t>
      </w:r>
      <w:r w:rsidR="009D0D9F">
        <w:t>-1,00kn</w:t>
      </w:r>
    </w:p>
    <w:p w:rsidR="00104E6B" w:rsidRDefault="00104E6B" w:rsidP="00970F64">
      <w:pPr>
        <w:pStyle w:val="Odlomakpopisa"/>
        <w:numPr>
          <w:ilvl w:val="0"/>
          <w:numId w:val="1"/>
        </w:numPr>
        <w:spacing w:after="0"/>
      </w:pPr>
      <w:r>
        <w:t>–II-          „Mitsubishi“ (</w:t>
      </w:r>
      <w:proofErr w:type="spellStart"/>
      <w:r>
        <w:t>inv.broj</w:t>
      </w:r>
      <w:proofErr w:type="spellEnd"/>
      <w:r>
        <w:t xml:space="preserve"> 066389)- nedostaje stol</w:t>
      </w:r>
      <w:r w:rsidR="009D0D9F">
        <w:t>-1,00kn</w:t>
      </w:r>
    </w:p>
    <w:p w:rsidR="00104E6B" w:rsidRDefault="00104E6B" w:rsidP="00970F64">
      <w:pPr>
        <w:pStyle w:val="Odlomakpopisa"/>
        <w:numPr>
          <w:ilvl w:val="0"/>
          <w:numId w:val="1"/>
        </w:numPr>
        <w:spacing w:after="0"/>
      </w:pPr>
      <w:r>
        <w:t>–II-           „Mitsubishi“ (</w:t>
      </w:r>
      <w:proofErr w:type="spellStart"/>
      <w:r>
        <w:t>inv.broj</w:t>
      </w:r>
      <w:proofErr w:type="spellEnd"/>
      <w:r>
        <w:t xml:space="preserve"> 066781)- motor</w:t>
      </w:r>
      <w:r w:rsidR="009D0D9F">
        <w:t>-1,00kn</w:t>
      </w:r>
      <w:bookmarkStart w:id="0" w:name="_GoBack"/>
      <w:bookmarkEnd w:id="0"/>
    </w:p>
    <w:p w:rsidR="00104E6B" w:rsidRDefault="00104E6B" w:rsidP="00104E6B">
      <w:pPr>
        <w:spacing w:after="0"/>
      </w:pPr>
    </w:p>
    <w:p w:rsidR="00821EE5" w:rsidRDefault="00821EE5" w:rsidP="00104E6B">
      <w:pPr>
        <w:spacing w:after="0"/>
      </w:pPr>
      <w:r w:rsidRPr="00821EE5">
        <w:rPr>
          <w:u w:val="single"/>
        </w:rPr>
        <w:t>Ispravni strojevi</w:t>
      </w:r>
      <w:r>
        <w:t>:</w:t>
      </w:r>
    </w:p>
    <w:p w:rsidR="00104E6B" w:rsidRDefault="00104E6B" w:rsidP="00104E6B">
      <w:pPr>
        <w:pStyle w:val="Odlomakpopisa"/>
        <w:numPr>
          <w:ilvl w:val="0"/>
          <w:numId w:val="2"/>
        </w:numPr>
        <w:spacing w:after="0"/>
      </w:pPr>
      <w:r>
        <w:t>Singer (</w:t>
      </w:r>
      <w:proofErr w:type="spellStart"/>
      <w:r>
        <w:t>inv.broj</w:t>
      </w:r>
      <w:proofErr w:type="spellEnd"/>
      <w:r>
        <w:t xml:space="preserve"> 0637542)</w:t>
      </w:r>
      <w:r w:rsidR="00821EE5">
        <w:t>- 200,00kn</w:t>
      </w:r>
    </w:p>
    <w:p w:rsidR="00104E6B" w:rsidRDefault="00104E6B" w:rsidP="00104E6B">
      <w:pPr>
        <w:pStyle w:val="Odlomakpopisa"/>
        <w:numPr>
          <w:ilvl w:val="0"/>
          <w:numId w:val="2"/>
        </w:numPr>
        <w:spacing w:after="0"/>
      </w:pPr>
      <w:r>
        <w:t>–II-        (-II- 0637343)</w:t>
      </w:r>
      <w:r w:rsidR="00821EE5">
        <w:t>- 200,00 kn</w:t>
      </w:r>
      <w:r w:rsidR="006E5BE9">
        <w:t>-rezervirano-NIKOLIĆ MARIJANA</w:t>
      </w:r>
    </w:p>
    <w:p w:rsidR="00104E6B" w:rsidRDefault="00104E6B" w:rsidP="00104E6B">
      <w:pPr>
        <w:pStyle w:val="Odlomakpopisa"/>
        <w:numPr>
          <w:ilvl w:val="0"/>
          <w:numId w:val="2"/>
        </w:numPr>
        <w:spacing w:after="0"/>
      </w:pPr>
      <w:r>
        <w:t>–II-        (-II-10632526)</w:t>
      </w:r>
      <w:r w:rsidR="00821EE5">
        <w:t>- 200,00 kn</w:t>
      </w:r>
    </w:p>
    <w:p w:rsidR="00104E6B" w:rsidRDefault="00104E6B" w:rsidP="00104E6B">
      <w:pPr>
        <w:pStyle w:val="Odlomakpopisa"/>
        <w:numPr>
          <w:ilvl w:val="0"/>
          <w:numId w:val="2"/>
        </w:numPr>
        <w:spacing w:after="0"/>
      </w:pPr>
      <w:r>
        <w:t>–II-        (-II- 636879)</w:t>
      </w:r>
      <w:r w:rsidR="00821EE5">
        <w:t>- 200,00 kn</w:t>
      </w:r>
      <w:r w:rsidR="006E5BE9">
        <w:t>-rezervirano-GREGOREC IVONA</w:t>
      </w:r>
    </w:p>
    <w:p w:rsidR="00104E6B" w:rsidRDefault="00104E6B" w:rsidP="00104E6B">
      <w:pPr>
        <w:pStyle w:val="Odlomakpopisa"/>
        <w:numPr>
          <w:ilvl w:val="0"/>
          <w:numId w:val="2"/>
        </w:numPr>
        <w:spacing w:after="0"/>
      </w:pPr>
      <w:r>
        <w:t>–II-         (-II-37343)</w:t>
      </w:r>
      <w:r w:rsidR="00821EE5">
        <w:t>- 200,00 kn</w:t>
      </w:r>
    </w:p>
    <w:p w:rsidR="00445CF6" w:rsidRPr="006C29D8" w:rsidRDefault="006C29D8" w:rsidP="00104E6B">
      <w:pPr>
        <w:pStyle w:val="Odlomakpopisa"/>
        <w:numPr>
          <w:ilvl w:val="0"/>
          <w:numId w:val="2"/>
        </w:numPr>
        <w:spacing w:after="0"/>
      </w:pPr>
      <w:proofErr w:type="spellStart"/>
      <w:r w:rsidRPr="006C29D8">
        <w:t>Pffaf</w:t>
      </w:r>
      <w:proofErr w:type="spellEnd"/>
      <w:r w:rsidRPr="006C29D8">
        <w:t xml:space="preserve">      (-II-</w:t>
      </w:r>
      <w:r w:rsidR="00445CF6" w:rsidRPr="006C29D8">
        <w:t xml:space="preserve"> </w:t>
      </w:r>
      <w:r w:rsidRPr="006C29D8">
        <w:t xml:space="preserve">134853  </w:t>
      </w:r>
      <w:r w:rsidR="00445CF6" w:rsidRPr="006C29D8">
        <w:t xml:space="preserve"> )200,00 kn</w:t>
      </w:r>
      <w:r w:rsidR="007E1B0F">
        <w:t>- rezervirano</w:t>
      </w:r>
      <w:r w:rsidR="002E654B">
        <w:t>-SANJICA LADEŠIĆ</w:t>
      </w:r>
    </w:p>
    <w:p w:rsidR="00445CF6" w:rsidRPr="00912D44" w:rsidRDefault="00912D44" w:rsidP="00104E6B">
      <w:pPr>
        <w:pStyle w:val="Odlomakpopisa"/>
        <w:numPr>
          <w:ilvl w:val="0"/>
          <w:numId w:val="2"/>
        </w:numPr>
        <w:spacing w:after="0"/>
      </w:pPr>
      <w:proofErr w:type="spellStart"/>
      <w:r w:rsidRPr="00912D44">
        <w:t>Necchi</w:t>
      </w:r>
      <w:proofErr w:type="spellEnd"/>
      <w:r w:rsidRPr="00912D44">
        <w:t xml:space="preserve"> (</w:t>
      </w:r>
      <w:proofErr w:type="spellStart"/>
      <w:r w:rsidRPr="00912D44">
        <w:t>inv.broj</w:t>
      </w:r>
      <w:proofErr w:type="spellEnd"/>
      <w:r w:rsidRPr="00912D44">
        <w:t xml:space="preserve">   003452</w:t>
      </w:r>
      <w:r w:rsidR="00445CF6" w:rsidRPr="00912D44">
        <w:t xml:space="preserve"> )- 200,00kn</w:t>
      </w:r>
      <w:r w:rsidR="007E1B0F">
        <w:t>- rezervirano</w:t>
      </w:r>
      <w:r w:rsidR="002E654B">
        <w:t>-ANA ŽALAC</w:t>
      </w:r>
    </w:p>
    <w:p w:rsidR="00104E6B" w:rsidRDefault="00104E6B" w:rsidP="00104E6B">
      <w:pPr>
        <w:pStyle w:val="Odlomakpopisa"/>
        <w:numPr>
          <w:ilvl w:val="0"/>
          <w:numId w:val="2"/>
        </w:numPr>
        <w:spacing w:after="0"/>
      </w:pPr>
      <w:r>
        <w:t>Mitsubishi (inv.br.066386)</w:t>
      </w:r>
      <w:r w:rsidR="00821EE5">
        <w:t>,300,00kn</w:t>
      </w:r>
    </w:p>
    <w:p w:rsidR="0057393D" w:rsidRDefault="00104E6B" w:rsidP="0057393D">
      <w:pPr>
        <w:pStyle w:val="Odlomakpopisa"/>
        <w:numPr>
          <w:ilvl w:val="0"/>
          <w:numId w:val="2"/>
        </w:numPr>
        <w:spacing w:after="0"/>
      </w:pPr>
      <w:r>
        <w:t>–II-               (-II-066775)</w:t>
      </w:r>
      <w:r w:rsidR="00821EE5">
        <w:t>,300,00kn</w:t>
      </w:r>
    </w:p>
    <w:p w:rsidR="00104E6B" w:rsidRDefault="00104E6B" w:rsidP="0057393D">
      <w:pPr>
        <w:pStyle w:val="Odlomakpopisa"/>
        <w:numPr>
          <w:ilvl w:val="0"/>
          <w:numId w:val="2"/>
        </w:numPr>
        <w:spacing w:after="0"/>
      </w:pPr>
      <w:r>
        <w:t>–II-                (-II-066879)</w:t>
      </w:r>
      <w:r w:rsidR="00821EE5">
        <w:t>, 300,00kn</w:t>
      </w:r>
    </w:p>
    <w:p w:rsidR="00104E6B" w:rsidRDefault="00104E6B" w:rsidP="00104E6B">
      <w:pPr>
        <w:pStyle w:val="Odlomakpopisa"/>
        <w:numPr>
          <w:ilvl w:val="0"/>
          <w:numId w:val="2"/>
        </w:numPr>
        <w:spacing w:after="0"/>
      </w:pPr>
      <w:r>
        <w:t>–II-                (-II-066394)</w:t>
      </w:r>
      <w:r w:rsidR="00821EE5">
        <w:t>, 300,00 kn</w:t>
      </w:r>
    </w:p>
    <w:p w:rsidR="00104E6B" w:rsidRDefault="00104E6B" w:rsidP="00104E6B">
      <w:pPr>
        <w:pStyle w:val="Odlomakpopisa"/>
        <w:numPr>
          <w:ilvl w:val="0"/>
          <w:numId w:val="2"/>
        </w:numPr>
        <w:spacing w:after="0"/>
      </w:pPr>
      <w:r>
        <w:t>–II-                 (-II-066827)</w:t>
      </w:r>
      <w:r w:rsidR="00821EE5">
        <w:t>,300,00 kn</w:t>
      </w:r>
    </w:p>
    <w:p w:rsidR="00104E6B" w:rsidRDefault="00104E6B" w:rsidP="00104E6B">
      <w:pPr>
        <w:pStyle w:val="Odlomakpopisa"/>
        <w:numPr>
          <w:ilvl w:val="0"/>
          <w:numId w:val="2"/>
        </w:numPr>
        <w:spacing w:after="0"/>
      </w:pPr>
      <w:r>
        <w:t>–II-                 (-II-066888)</w:t>
      </w:r>
      <w:r w:rsidR="00821EE5">
        <w:t>,300,00 kn</w:t>
      </w:r>
      <w:r w:rsidR="006E5BE9">
        <w:t>-rezervirano-NIKOLINA JANKOVIĆ</w:t>
      </w:r>
    </w:p>
    <w:p w:rsidR="00104E6B" w:rsidRDefault="00104E6B" w:rsidP="00104E6B">
      <w:pPr>
        <w:pStyle w:val="Odlomakpopisa"/>
        <w:numPr>
          <w:ilvl w:val="0"/>
          <w:numId w:val="2"/>
        </w:numPr>
        <w:spacing w:after="0"/>
      </w:pPr>
      <w:r>
        <w:t>–II-                 (-II-066393)</w:t>
      </w:r>
      <w:r w:rsidR="00821EE5">
        <w:t>,300,00 kn</w:t>
      </w:r>
    </w:p>
    <w:p w:rsidR="00821EE5" w:rsidRDefault="00821EE5" w:rsidP="00104E6B">
      <w:pPr>
        <w:spacing w:after="0"/>
      </w:pPr>
      <w:r>
        <w:t xml:space="preserve">        </w:t>
      </w:r>
      <w:r w:rsidR="0057393D">
        <w:t xml:space="preserve">   </w:t>
      </w:r>
      <w:r w:rsidR="00445CF6">
        <w:t>15.-II.                   (-II-066870),300,00 kn</w:t>
      </w:r>
      <w:r w:rsidR="006E5BE9">
        <w:t>-rezervirano-KRISTINA ORLIĆ</w:t>
      </w:r>
    </w:p>
    <w:p w:rsidR="00821EE5" w:rsidRDefault="00821EE5" w:rsidP="00104E6B">
      <w:pPr>
        <w:spacing w:after="0"/>
      </w:pPr>
    </w:p>
    <w:p w:rsidR="00821EE5" w:rsidRDefault="00445CF6" w:rsidP="00104E6B">
      <w:pPr>
        <w:spacing w:after="0"/>
      </w:pPr>
      <w:r>
        <w:t xml:space="preserve">       16</w:t>
      </w:r>
      <w:r w:rsidR="00821EE5">
        <w:t>.Obamit mašina „</w:t>
      </w:r>
      <w:proofErr w:type="spellStart"/>
      <w:r w:rsidR="00821EE5">
        <w:t>Yamato</w:t>
      </w:r>
      <w:proofErr w:type="spellEnd"/>
      <w:r w:rsidR="00821EE5">
        <w:t>“, 300,00 kn</w:t>
      </w:r>
    </w:p>
    <w:p w:rsidR="00445CF6" w:rsidRDefault="00445CF6" w:rsidP="00104E6B">
      <w:pPr>
        <w:spacing w:after="0"/>
      </w:pPr>
      <w:r>
        <w:t xml:space="preserve">       17</w:t>
      </w:r>
      <w:r w:rsidR="00821EE5">
        <w:t>.Stol za glačanje- 2 komada-200,00 kn</w:t>
      </w:r>
    </w:p>
    <w:p w:rsidR="00821EE5" w:rsidRDefault="00445CF6" w:rsidP="00104E6B">
      <w:pPr>
        <w:spacing w:after="0"/>
      </w:pPr>
      <w:r>
        <w:t xml:space="preserve">       18</w:t>
      </w:r>
      <w:r w:rsidR="00821EE5">
        <w:t>.Stol za krojenje- 2 komada-(dim.3mx2,5m)-200,00kn/kom</w:t>
      </w:r>
    </w:p>
    <w:p w:rsidR="00821EE5" w:rsidRDefault="00821EE5" w:rsidP="00104E6B">
      <w:pPr>
        <w:spacing w:after="0"/>
      </w:pPr>
    </w:p>
    <w:p w:rsidR="00821EE5" w:rsidRDefault="00821EE5" w:rsidP="00104E6B">
      <w:pPr>
        <w:spacing w:after="0"/>
      </w:pPr>
      <w:r>
        <w:t>Djelatnici Strukovne škole Sisak, kao i učenici ove Škole, pri kupnji gore navedenih predmeta imaju pravo prvokupa.</w:t>
      </w:r>
      <w:r w:rsidR="007E1B0F">
        <w:t xml:space="preserve"> Rok za razgledavanje strojeva te davanje ponuda jest 20 dana od dana objave ove obavijesti na oglasnoj ploči Škole. Ponude se predaju u krojačkim radionicama Strukovne škole Sisak.</w:t>
      </w:r>
    </w:p>
    <w:p w:rsidR="007E1B0F" w:rsidRDefault="007E1B0F" w:rsidP="00104E6B">
      <w:pPr>
        <w:spacing w:after="0"/>
      </w:pPr>
    </w:p>
    <w:p w:rsidR="007E1B0F" w:rsidRDefault="007E1B0F" w:rsidP="00104E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7E1B0F" w:rsidRDefault="007E1B0F" w:rsidP="00104E6B">
      <w:pPr>
        <w:spacing w:after="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Beloglavec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7E1B0F" w:rsidRDefault="007E1B0F" w:rsidP="00104E6B">
      <w:pPr>
        <w:spacing w:after="0"/>
      </w:pPr>
    </w:p>
    <w:sectPr w:rsidR="007E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CDB"/>
    <w:multiLevelType w:val="hybridMultilevel"/>
    <w:tmpl w:val="9562764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67DED"/>
    <w:multiLevelType w:val="hybridMultilevel"/>
    <w:tmpl w:val="F61E6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23"/>
    <w:rsid w:val="000E313C"/>
    <w:rsid w:val="00104E6B"/>
    <w:rsid w:val="002E654B"/>
    <w:rsid w:val="003C0244"/>
    <w:rsid w:val="00445CF6"/>
    <w:rsid w:val="0057393D"/>
    <w:rsid w:val="00606AE6"/>
    <w:rsid w:val="006C29D8"/>
    <w:rsid w:val="006E5BE9"/>
    <w:rsid w:val="007E1B0F"/>
    <w:rsid w:val="00821EE5"/>
    <w:rsid w:val="00912D44"/>
    <w:rsid w:val="00970F64"/>
    <w:rsid w:val="009D0D9F"/>
    <w:rsid w:val="00BC3323"/>
    <w:rsid w:val="00BC7CC3"/>
    <w:rsid w:val="00C36285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2016-11-11T09:54:00Z</cp:lastPrinted>
  <dcterms:created xsi:type="dcterms:W3CDTF">2016-11-09T09:55:00Z</dcterms:created>
  <dcterms:modified xsi:type="dcterms:W3CDTF">2016-11-21T11:38:00Z</dcterms:modified>
</cp:coreProperties>
</file>