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27" w:rsidRPr="00636A59" w:rsidRDefault="009E1227" w:rsidP="009E1227">
      <w:pPr>
        <w:jc w:val="center"/>
        <w:rPr>
          <w:sz w:val="28"/>
          <w:szCs w:val="28"/>
        </w:rPr>
      </w:pPr>
      <w:r w:rsidRPr="00636A59">
        <w:rPr>
          <w:sz w:val="28"/>
          <w:szCs w:val="28"/>
        </w:rPr>
        <w:t>SADRŽAJI POTREBNI ZA ISPRAVAK NEGATIVNE OCJENE IZ HRVATSKOGA JEZIKA</w:t>
      </w:r>
    </w:p>
    <w:p w:rsidR="009E1227" w:rsidRPr="00636A59" w:rsidRDefault="009E1227" w:rsidP="009E122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636A59">
        <w:rPr>
          <w:sz w:val="28"/>
          <w:szCs w:val="28"/>
        </w:rPr>
        <w:t>RAZRED ČETVEROGODIŠNJIH USMJERENJA</w:t>
      </w:r>
    </w:p>
    <w:p w:rsidR="009E1227" w:rsidRDefault="009E1227" w:rsidP="009E1227">
      <w:pPr>
        <w:pStyle w:val="ListParagraph"/>
      </w:pPr>
    </w:p>
    <w:p w:rsidR="009E1227" w:rsidRDefault="009E1227" w:rsidP="009E1227">
      <w:pPr>
        <w:pStyle w:val="ListParagraph"/>
      </w:pPr>
    </w:p>
    <w:p w:rsidR="009E1227" w:rsidRPr="009E1227" w:rsidRDefault="009E1227" w:rsidP="009E1227">
      <w:pPr>
        <w:pStyle w:val="ListParagraph"/>
        <w:rPr>
          <w:b/>
        </w:rPr>
      </w:pPr>
      <w:r w:rsidRPr="009E1227">
        <w:rPr>
          <w:b/>
        </w:rPr>
        <w:t xml:space="preserve">ODNOS  KNJIŽEVNOSTI I UMJETNOSTI </w:t>
      </w:r>
      <w:r w:rsidRPr="009E1227">
        <w:t>( Što je književnost i vrste umjetnosti)</w:t>
      </w:r>
    </w:p>
    <w:p w:rsidR="009E1227" w:rsidRPr="009E1227" w:rsidRDefault="009E1227" w:rsidP="009E1227">
      <w:pPr>
        <w:pStyle w:val="ListParagraph"/>
        <w:rPr>
          <w:b/>
        </w:rPr>
      </w:pPr>
      <w:r w:rsidRPr="009E1227">
        <w:rPr>
          <w:b/>
        </w:rPr>
        <w:t xml:space="preserve">KNJIŽEVNI RODOVI I VRSTE  </w:t>
      </w:r>
      <w:r w:rsidRPr="009E1227">
        <w:t>(podjela)</w:t>
      </w:r>
    </w:p>
    <w:p w:rsidR="009E1227" w:rsidRDefault="009E1227" w:rsidP="009E1227">
      <w:pPr>
        <w:pStyle w:val="ListParagraph"/>
        <w:rPr>
          <w:sz w:val="24"/>
          <w:szCs w:val="24"/>
        </w:rPr>
      </w:pPr>
      <w:r w:rsidRPr="009E1227">
        <w:rPr>
          <w:b/>
          <w:sz w:val="24"/>
          <w:szCs w:val="24"/>
        </w:rPr>
        <w:t xml:space="preserve">LIRIKA </w:t>
      </w:r>
      <w:r w:rsidRPr="009E1227">
        <w:rPr>
          <w:sz w:val="24"/>
          <w:szCs w:val="24"/>
        </w:rPr>
        <w:t xml:space="preserve">  </w:t>
      </w:r>
      <w:r>
        <w:rPr>
          <w:sz w:val="24"/>
          <w:szCs w:val="24"/>
        </w:rPr>
        <w:t>(značenje pojma, podjela, vrste i primjeri)</w:t>
      </w:r>
    </w:p>
    <w:p w:rsidR="009E1227" w:rsidRDefault="009E1227" w:rsidP="009E1227">
      <w:pPr>
        <w:pStyle w:val="ListParagraph"/>
      </w:pPr>
      <w:r>
        <w:rPr>
          <w:b/>
          <w:sz w:val="24"/>
          <w:szCs w:val="24"/>
        </w:rPr>
        <w:t>Lektirno djelo po izboru</w:t>
      </w:r>
    </w:p>
    <w:p w:rsidR="009E1227" w:rsidRDefault="009E1227" w:rsidP="009E1227">
      <w:pPr>
        <w:pStyle w:val="ListParagraph"/>
      </w:pPr>
    </w:p>
    <w:p w:rsidR="009E1227" w:rsidRDefault="009E1227" w:rsidP="009E1227">
      <w:pPr>
        <w:pStyle w:val="ListParagraph"/>
      </w:pPr>
      <w:r w:rsidRPr="00636A59">
        <w:rPr>
          <w:b/>
        </w:rPr>
        <w:t>POJAM JEZIKA I KOMUNIKACIJE</w:t>
      </w:r>
      <w:r>
        <w:t xml:space="preserve"> (definicije)</w:t>
      </w:r>
    </w:p>
    <w:p w:rsidR="009E1227" w:rsidRDefault="009E1227" w:rsidP="009E1227">
      <w:pPr>
        <w:pStyle w:val="ListParagraph"/>
      </w:pPr>
      <w:r w:rsidRPr="00636A59">
        <w:rPr>
          <w:b/>
        </w:rPr>
        <w:t>Tvorba glasova</w:t>
      </w:r>
      <w:r>
        <w:t xml:space="preserve"> (govorni organi, podjela glasova po kriterijima)</w:t>
      </w:r>
    </w:p>
    <w:p w:rsidR="009E1227" w:rsidRDefault="009E1227" w:rsidP="009E1227">
      <w:pPr>
        <w:pStyle w:val="ListParagraph"/>
      </w:pPr>
      <w:r w:rsidRPr="00636A59">
        <w:rPr>
          <w:b/>
        </w:rPr>
        <w:t>FONETIKA I FONOLOGIJA</w:t>
      </w:r>
      <w:r>
        <w:t xml:space="preserve">  (pojam fonema i alofona, definicije)</w:t>
      </w:r>
    </w:p>
    <w:p w:rsidR="009E1227" w:rsidRPr="009E1227" w:rsidRDefault="009E1227" w:rsidP="009E1227">
      <w:pPr>
        <w:pStyle w:val="ListParagraph"/>
      </w:pPr>
      <w:r w:rsidRPr="00636A59">
        <w:rPr>
          <w:b/>
        </w:rPr>
        <w:t>NAGLASNICE I NENAGLASNICE</w:t>
      </w:r>
      <w:r>
        <w:t xml:space="preserve">  (Vrste naglasaka u hrvatskom književnom jeziku)</w:t>
      </w:r>
    </w:p>
    <w:sectPr w:rsidR="009E1227" w:rsidRPr="009E1227" w:rsidSect="00A4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54F"/>
    <w:multiLevelType w:val="hybridMultilevel"/>
    <w:tmpl w:val="A7BC6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227"/>
    <w:rsid w:val="00636A59"/>
    <w:rsid w:val="009E1227"/>
    <w:rsid w:val="00A4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2011-12-19T09:46:00Z</dcterms:created>
  <dcterms:modified xsi:type="dcterms:W3CDTF">2011-12-19T09:58:00Z</dcterms:modified>
</cp:coreProperties>
</file>